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02DE2" w14:textId="3DEA3AA8" w:rsidR="0027395A" w:rsidRPr="0027395A" w:rsidRDefault="0027395A" w:rsidP="0027395A">
      <w:pPr>
        <w:pStyle w:val="Heading1"/>
        <w:rPr>
          <w:rStyle w:val="Hyperlink"/>
          <w:rFonts w:ascii="Arial" w:hAnsi="Arial" w:cs="Arial"/>
          <w:color w:val="007B4E"/>
          <w:sz w:val="52"/>
          <w:szCs w:val="52"/>
        </w:rPr>
      </w:pPr>
      <w:r>
        <w:rPr>
          <w:rFonts w:ascii="Arial" w:hAnsi="Arial" w:cs="Arial"/>
          <w:color w:val="007B4E"/>
          <w:sz w:val="52"/>
          <w:szCs w:val="52"/>
        </w:rPr>
        <w:t xml:space="preserve">2025 Community Mental Health Survey Trust Webinar 2 </w:t>
      </w:r>
      <w:r w:rsidR="00C02C0B">
        <w:rPr>
          <w:rFonts w:ascii="Arial" w:hAnsi="Arial" w:cs="Arial"/>
          <w:color w:val="007B4E"/>
          <w:sz w:val="52"/>
          <w:szCs w:val="52"/>
        </w:rPr>
        <w:t>Q&amp;A</w:t>
      </w:r>
    </w:p>
    <w:p w14:paraId="4E8B6BCA" w14:textId="77777777" w:rsidR="0027395A" w:rsidRDefault="0027395A" w:rsidP="000414AF">
      <w:pPr>
        <w:pStyle w:val="NoSpacing"/>
        <w:rPr>
          <w:rFonts w:ascii="Arial" w:hAnsi="Arial" w:cs="Arial"/>
          <w:sz w:val="22"/>
          <w:szCs w:val="22"/>
          <w:u w:val="single"/>
        </w:rPr>
      </w:pPr>
    </w:p>
    <w:p w14:paraId="40CBDA80" w14:textId="2B8DAC5B" w:rsidR="000414AF" w:rsidRPr="0027395A" w:rsidRDefault="00065109" w:rsidP="0027395A">
      <w:pPr>
        <w:keepNext/>
        <w:keepLines/>
        <w:spacing w:before="200" w:after="240" w:line="276" w:lineRule="auto"/>
        <w:outlineLvl w:val="1"/>
        <w:rPr>
          <w:rFonts w:ascii="Arial" w:eastAsia="MS Gothic" w:hAnsi="Arial" w:cs="Arial"/>
          <w:bCs/>
          <w:color w:val="007B4E"/>
          <w:kern w:val="0"/>
          <w:sz w:val="28"/>
          <w:szCs w:val="26"/>
          <w14:ligatures w14:val="none"/>
        </w:rPr>
      </w:pPr>
      <w:r w:rsidRPr="0027395A">
        <w:rPr>
          <w:rFonts w:ascii="Arial" w:eastAsia="MS Gothic" w:hAnsi="Arial" w:cs="Arial"/>
          <w:bCs/>
          <w:color w:val="007B4E"/>
          <w:kern w:val="0"/>
          <w:sz w:val="28"/>
          <w:szCs w:val="26"/>
          <w14:ligatures w14:val="none"/>
        </w:rPr>
        <w:t>Survey Overview</w:t>
      </w:r>
    </w:p>
    <w:p w14:paraId="07FFB597" w14:textId="7519F333" w:rsidR="007D1004" w:rsidRDefault="007D1004" w:rsidP="0027395A">
      <w:pPr>
        <w:keepNext/>
        <w:keepLines/>
        <w:spacing w:before="200" w:after="240" w:line="276" w:lineRule="auto"/>
        <w:outlineLvl w:val="1"/>
        <w:rPr>
          <w:rFonts w:ascii="Arial" w:eastAsia="MS Gothic" w:hAnsi="Arial" w:cs="Arial"/>
          <w:bCs/>
          <w:color w:val="007B4E"/>
          <w:kern w:val="0"/>
          <w:sz w:val="28"/>
          <w:szCs w:val="26"/>
          <w14:ligatures w14:val="none"/>
        </w:rPr>
      </w:pPr>
      <w:r w:rsidRPr="0027395A">
        <w:rPr>
          <w:rFonts w:ascii="Arial" w:eastAsia="MS Gothic" w:hAnsi="Arial" w:cs="Arial"/>
          <w:bCs/>
          <w:color w:val="007B4E"/>
          <w:kern w:val="0"/>
          <w:sz w:val="28"/>
          <w:szCs w:val="26"/>
          <w14:ligatures w14:val="none"/>
        </w:rPr>
        <w:t xml:space="preserve">Sampling </w:t>
      </w:r>
      <w:r w:rsidRPr="00381183">
        <w:rPr>
          <w:rFonts w:ascii="Arial" w:eastAsia="MS Gothic" w:hAnsi="Arial" w:cs="Arial"/>
          <w:bCs/>
          <w:color w:val="007B4E"/>
          <w:kern w:val="0"/>
          <w:sz w:val="28"/>
          <w:szCs w:val="26"/>
          <w14:ligatures w14:val="none"/>
        </w:rPr>
        <w:t>and contact</w:t>
      </w:r>
      <w:r w:rsidRPr="0027395A">
        <w:rPr>
          <w:rFonts w:ascii="Arial" w:eastAsia="MS Gothic" w:hAnsi="Arial" w:cs="Arial"/>
          <w:bCs/>
          <w:color w:val="007B4E"/>
          <w:kern w:val="0"/>
          <w:sz w:val="28"/>
          <w:szCs w:val="26"/>
          <w14:ligatures w14:val="none"/>
        </w:rPr>
        <w:t xml:space="preserve"> approach</w:t>
      </w:r>
    </w:p>
    <w:p w14:paraId="75E213ED" w14:textId="450F017E" w:rsidR="0027395A" w:rsidRPr="00381183" w:rsidRDefault="0027395A" w:rsidP="0027395A">
      <w:pPr>
        <w:spacing w:line="276" w:lineRule="auto"/>
        <w:rPr>
          <w:rFonts w:ascii="Arial" w:eastAsiaTheme="minorEastAsia" w:hAnsi="Arial" w:cs="Arial"/>
          <w:color w:val="007B4E"/>
          <w:kern w:val="0"/>
          <w:sz w:val="22"/>
          <w14:ligatures w14:val="none"/>
        </w:rPr>
      </w:pPr>
      <w:r w:rsidRPr="00381183">
        <w:rPr>
          <w:rFonts w:ascii="Arial" w:eastAsiaTheme="minorEastAsia" w:hAnsi="Arial" w:cs="Arial"/>
          <w:color w:val="007B4E"/>
          <w:kern w:val="0"/>
          <w:sz w:val="22"/>
          <w14:ligatures w14:val="none"/>
        </w:rPr>
        <w:t>Q: It sounds like there's no changes to the Sampling rules/criteria from last year. Is that right?</w:t>
      </w:r>
    </w:p>
    <w:p w14:paraId="0B049EAE" w14:textId="391862CC" w:rsidR="0027395A" w:rsidRDefault="0027395A" w:rsidP="0027395A">
      <w:pPr>
        <w:spacing w:line="276" w:lineRule="auto"/>
        <w:rPr>
          <w:rFonts w:ascii="Arial" w:eastAsiaTheme="minorEastAsia" w:hAnsi="Arial" w:cs="Arial"/>
          <w:color w:val="4D4639"/>
          <w:kern w:val="0"/>
          <w:sz w:val="22"/>
          <w14:ligatures w14:val="none"/>
        </w:rPr>
      </w:pPr>
      <w:r>
        <w:rPr>
          <w:rFonts w:ascii="Arial" w:eastAsiaTheme="minorEastAsia" w:hAnsi="Arial" w:cs="Arial"/>
          <w:color w:val="4D4639"/>
          <w:kern w:val="0"/>
          <w:sz w:val="22"/>
          <w14:ligatures w14:val="none"/>
        </w:rPr>
        <w:t xml:space="preserve">A: </w:t>
      </w:r>
      <w:r w:rsidRPr="0027395A">
        <w:rPr>
          <w:rFonts w:ascii="Arial" w:eastAsiaTheme="minorEastAsia" w:hAnsi="Arial" w:cs="Arial"/>
          <w:color w:val="4D4639"/>
          <w:kern w:val="0"/>
          <w:sz w:val="22"/>
          <w14:ligatures w14:val="none"/>
        </w:rPr>
        <w:t>That is correct, no changes have been made to the sampling rules / criteria for CMH25, compared to the previous survey iteration.</w:t>
      </w:r>
    </w:p>
    <w:p w14:paraId="5C583FAD" w14:textId="77777777" w:rsidR="0027395A" w:rsidRPr="00381183" w:rsidRDefault="0027395A" w:rsidP="0027395A">
      <w:pPr>
        <w:spacing w:line="276" w:lineRule="auto"/>
        <w:rPr>
          <w:rFonts w:ascii="Arial" w:eastAsiaTheme="minorEastAsia" w:hAnsi="Arial" w:cs="Arial"/>
          <w:color w:val="007B4E"/>
          <w:kern w:val="0"/>
          <w:sz w:val="22"/>
          <w14:ligatures w14:val="none"/>
        </w:rPr>
      </w:pPr>
      <w:r w:rsidRPr="00381183">
        <w:rPr>
          <w:rFonts w:ascii="Arial" w:eastAsiaTheme="minorEastAsia" w:hAnsi="Arial" w:cs="Arial"/>
          <w:color w:val="007B4E"/>
          <w:kern w:val="0"/>
          <w:sz w:val="22"/>
          <w14:ligatures w14:val="none"/>
        </w:rPr>
        <w:t>Q: Just to be clear we shouldn't start to draw the sample yet.</w:t>
      </w:r>
    </w:p>
    <w:p w14:paraId="31C7F092" w14:textId="77777777" w:rsidR="00161F35" w:rsidRDefault="0027395A" w:rsidP="0027395A">
      <w:pPr>
        <w:spacing w:line="276" w:lineRule="auto"/>
        <w:rPr>
          <w:rFonts w:ascii="Arial" w:eastAsiaTheme="minorEastAsia" w:hAnsi="Arial" w:cs="Arial"/>
          <w:color w:val="4D4639"/>
          <w:kern w:val="0"/>
          <w:sz w:val="22"/>
          <w14:ligatures w14:val="none"/>
        </w:rPr>
      </w:pPr>
      <w:r>
        <w:rPr>
          <w:rFonts w:ascii="Arial" w:eastAsiaTheme="minorEastAsia" w:hAnsi="Arial" w:cs="Arial"/>
          <w:color w:val="4D4639"/>
          <w:kern w:val="0"/>
          <w:sz w:val="22"/>
          <w14:ligatures w14:val="none"/>
        </w:rPr>
        <w:t xml:space="preserve">A: </w:t>
      </w:r>
      <w:r w:rsidR="00540483">
        <w:rPr>
          <w:rFonts w:ascii="Arial" w:eastAsiaTheme="minorEastAsia" w:hAnsi="Arial" w:cs="Arial"/>
          <w:color w:val="4D4639"/>
          <w:kern w:val="0"/>
          <w:sz w:val="22"/>
          <w14:ligatures w14:val="none"/>
        </w:rPr>
        <w:t xml:space="preserve">Section 251 approval was granted on the </w:t>
      </w:r>
      <w:proofErr w:type="gramStart"/>
      <w:r w:rsidR="00540483">
        <w:rPr>
          <w:rFonts w:ascii="Arial" w:eastAsiaTheme="minorEastAsia" w:hAnsi="Arial" w:cs="Arial"/>
          <w:color w:val="4D4639"/>
          <w:kern w:val="0"/>
          <w:sz w:val="22"/>
          <w14:ligatures w14:val="none"/>
        </w:rPr>
        <w:t>19</w:t>
      </w:r>
      <w:r w:rsidR="00540483" w:rsidRPr="00274C44">
        <w:rPr>
          <w:rFonts w:ascii="Arial" w:eastAsiaTheme="minorEastAsia" w:hAnsi="Arial" w:cs="Arial"/>
          <w:color w:val="4D4639"/>
          <w:kern w:val="0"/>
          <w:sz w:val="22"/>
          <w:vertAlign w:val="superscript"/>
          <w14:ligatures w14:val="none"/>
        </w:rPr>
        <w:t>th</w:t>
      </w:r>
      <w:proofErr w:type="gramEnd"/>
      <w:r w:rsidR="00540483">
        <w:rPr>
          <w:rFonts w:ascii="Arial" w:eastAsiaTheme="minorEastAsia" w:hAnsi="Arial" w:cs="Arial"/>
          <w:color w:val="4D4639"/>
          <w:kern w:val="0"/>
          <w:sz w:val="22"/>
          <w14:ligatures w14:val="none"/>
        </w:rPr>
        <w:t xml:space="preserve"> June 2025 following this webinar, and you can start drawing your sample from the </w:t>
      </w:r>
      <w:proofErr w:type="gramStart"/>
      <w:r w:rsidR="00540483">
        <w:rPr>
          <w:rFonts w:ascii="Arial" w:eastAsiaTheme="minorEastAsia" w:hAnsi="Arial" w:cs="Arial"/>
          <w:color w:val="4D4639"/>
          <w:kern w:val="0"/>
          <w:sz w:val="22"/>
          <w14:ligatures w14:val="none"/>
        </w:rPr>
        <w:t>01</w:t>
      </w:r>
      <w:r w:rsidR="00540483" w:rsidRPr="00274C44">
        <w:rPr>
          <w:rFonts w:ascii="Arial" w:eastAsiaTheme="minorEastAsia" w:hAnsi="Arial" w:cs="Arial"/>
          <w:color w:val="4D4639"/>
          <w:kern w:val="0"/>
          <w:sz w:val="22"/>
          <w:vertAlign w:val="superscript"/>
          <w14:ligatures w14:val="none"/>
        </w:rPr>
        <w:t>st</w:t>
      </w:r>
      <w:proofErr w:type="gramEnd"/>
      <w:r w:rsidR="00540483">
        <w:rPr>
          <w:rFonts w:ascii="Arial" w:eastAsiaTheme="minorEastAsia" w:hAnsi="Arial" w:cs="Arial"/>
          <w:color w:val="4D4639"/>
          <w:kern w:val="0"/>
          <w:sz w:val="22"/>
          <w14:ligatures w14:val="none"/>
        </w:rPr>
        <w:t xml:space="preserve"> July. Your contractors will be in contact to confirm your submission date. </w:t>
      </w:r>
    </w:p>
    <w:p w14:paraId="408FBB98" w14:textId="00853AEE" w:rsidR="0027395A" w:rsidRDefault="0027395A" w:rsidP="0027395A">
      <w:pPr>
        <w:spacing w:line="276" w:lineRule="auto"/>
        <w:rPr>
          <w:rFonts w:ascii="Arial" w:eastAsiaTheme="minorEastAsia" w:hAnsi="Arial" w:cs="Arial"/>
          <w:color w:val="4D4639"/>
          <w:kern w:val="0"/>
          <w:sz w:val="22"/>
          <w14:ligatures w14:val="none"/>
        </w:rPr>
      </w:pPr>
    </w:p>
    <w:p w14:paraId="12A37EC1" w14:textId="7F93EB0D" w:rsidR="007D1004" w:rsidRDefault="007D1004" w:rsidP="0027395A">
      <w:pPr>
        <w:keepNext/>
        <w:keepLines/>
        <w:spacing w:before="200" w:after="240" w:line="276" w:lineRule="auto"/>
        <w:outlineLvl w:val="1"/>
        <w:rPr>
          <w:rFonts w:ascii="Arial" w:eastAsia="MS Gothic" w:hAnsi="Arial" w:cs="Arial"/>
          <w:bCs/>
          <w:color w:val="007B4E"/>
          <w:kern w:val="0"/>
          <w:sz w:val="28"/>
          <w:szCs w:val="26"/>
          <w14:ligatures w14:val="none"/>
        </w:rPr>
      </w:pPr>
      <w:r w:rsidRPr="0027395A">
        <w:rPr>
          <w:rFonts w:ascii="Arial" w:eastAsia="MS Gothic" w:hAnsi="Arial" w:cs="Arial"/>
          <w:bCs/>
          <w:color w:val="007B4E"/>
          <w:kern w:val="0"/>
          <w:sz w:val="28"/>
          <w:szCs w:val="26"/>
          <w14:ligatures w14:val="none"/>
        </w:rPr>
        <w:t>Potential sampling errors</w:t>
      </w:r>
    </w:p>
    <w:p w14:paraId="6AF7B272" w14:textId="77777777" w:rsidR="0027395A" w:rsidRDefault="0027395A" w:rsidP="0027395A">
      <w:pPr>
        <w:spacing w:line="276" w:lineRule="auto"/>
        <w:rPr>
          <w:rFonts w:ascii="Arial" w:eastAsiaTheme="minorEastAsia" w:hAnsi="Arial" w:cs="Arial"/>
          <w:color w:val="4D4639"/>
          <w:kern w:val="0"/>
          <w:sz w:val="22"/>
          <w14:ligatures w14:val="none"/>
        </w:rPr>
      </w:pPr>
      <w:r>
        <w:rPr>
          <w:rFonts w:ascii="Arial" w:eastAsiaTheme="minorEastAsia" w:hAnsi="Arial" w:cs="Arial"/>
          <w:color w:val="4D4639"/>
          <w:kern w:val="0"/>
          <w:sz w:val="22"/>
          <w14:ligatures w14:val="none"/>
        </w:rPr>
        <w:t>Q: Will there be any sessions for trusts with sampling queries?</w:t>
      </w:r>
    </w:p>
    <w:p w14:paraId="745A5E15" w14:textId="16787868" w:rsidR="0027395A" w:rsidRDefault="0027395A" w:rsidP="0027395A">
      <w:pPr>
        <w:spacing w:line="276" w:lineRule="auto"/>
        <w:rPr>
          <w:rFonts w:ascii="Arial" w:eastAsiaTheme="minorEastAsia" w:hAnsi="Arial" w:cs="Arial"/>
          <w:color w:val="4D4639"/>
          <w:kern w:val="0"/>
          <w:sz w:val="22"/>
          <w14:ligatures w14:val="none"/>
        </w:rPr>
      </w:pPr>
      <w:r>
        <w:rPr>
          <w:rFonts w:ascii="Arial" w:eastAsiaTheme="minorEastAsia" w:hAnsi="Arial" w:cs="Arial"/>
          <w:color w:val="4D4639"/>
          <w:kern w:val="0"/>
          <w:sz w:val="22"/>
          <w14:ligatures w14:val="none"/>
        </w:rPr>
        <w:t xml:space="preserve">A: There are no sessions arranged, but trusts are encouraged </w:t>
      </w:r>
      <w:r w:rsidR="00540483">
        <w:rPr>
          <w:rFonts w:ascii="Arial" w:eastAsiaTheme="minorEastAsia" w:hAnsi="Arial" w:cs="Arial"/>
          <w:color w:val="4D4639"/>
          <w:kern w:val="0"/>
          <w:sz w:val="22"/>
          <w14:ligatures w14:val="none"/>
        </w:rPr>
        <w:t xml:space="preserve">to </w:t>
      </w:r>
      <w:r>
        <w:rPr>
          <w:rFonts w:ascii="Arial" w:eastAsiaTheme="minorEastAsia" w:hAnsi="Arial" w:cs="Arial"/>
          <w:color w:val="4D4639"/>
          <w:kern w:val="0"/>
          <w:sz w:val="22"/>
          <w14:ligatures w14:val="none"/>
        </w:rPr>
        <w:t>share their queries with their contractor. If their contractor has further queries, they will contact SCC. Trusts are also encouraged to reach out to SCC</w:t>
      </w:r>
      <w:r w:rsidR="00540483">
        <w:rPr>
          <w:rFonts w:ascii="Arial" w:eastAsiaTheme="minorEastAsia" w:hAnsi="Arial" w:cs="Arial"/>
          <w:color w:val="4D4639"/>
          <w:kern w:val="0"/>
          <w:sz w:val="22"/>
          <w14:ligatures w14:val="none"/>
        </w:rPr>
        <w:t xml:space="preserve"> (mentalhealth@surveycoordination.com)</w:t>
      </w:r>
      <w:r>
        <w:rPr>
          <w:rFonts w:ascii="Arial" w:eastAsiaTheme="minorEastAsia" w:hAnsi="Arial" w:cs="Arial"/>
          <w:color w:val="4D4639"/>
          <w:kern w:val="0"/>
          <w:sz w:val="22"/>
          <w14:ligatures w14:val="none"/>
        </w:rPr>
        <w:t xml:space="preserve"> if they have any further questions that the contractor cannot answer.</w:t>
      </w:r>
    </w:p>
    <w:p w14:paraId="00980E01" w14:textId="77777777" w:rsidR="00161F35" w:rsidRPr="0027395A" w:rsidRDefault="00161F35" w:rsidP="0027395A">
      <w:pPr>
        <w:spacing w:line="276" w:lineRule="auto"/>
        <w:rPr>
          <w:rFonts w:ascii="Arial" w:eastAsiaTheme="minorEastAsia" w:hAnsi="Arial" w:cs="Arial"/>
          <w:color w:val="4D4639"/>
          <w:kern w:val="0"/>
          <w:sz w:val="22"/>
          <w14:ligatures w14:val="none"/>
        </w:rPr>
      </w:pPr>
    </w:p>
    <w:p w14:paraId="153F3631" w14:textId="0FF25E80" w:rsidR="007D1004" w:rsidRPr="0027395A" w:rsidRDefault="007D1004" w:rsidP="0027395A">
      <w:pPr>
        <w:keepNext/>
        <w:keepLines/>
        <w:spacing w:before="200" w:after="240" w:line="276" w:lineRule="auto"/>
        <w:outlineLvl w:val="1"/>
        <w:rPr>
          <w:rFonts w:ascii="Arial" w:eastAsia="MS Gothic" w:hAnsi="Arial" w:cs="Arial"/>
          <w:bCs/>
          <w:color w:val="007B4E"/>
          <w:kern w:val="0"/>
          <w:sz w:val="28"/>
          <w:szCs w:val="26"/>
          <w14:ligatures w14:val="none"/>
        </w:rPr>
      </w:pPr>
      <w:r w:rsidRPr="0027395A">
        <w:rPr>
          <w:rFonts w:ascii="Arial" w:eastAsia="MS Gothic" w:hAnsi="Arial" w:cs="Arial"/>
          <w:bCs/>
          <w:color w:val="007B4E"/>
          <w:kern w:val="0"/>
          <w:sz w:val="28"/>
          <w:szCs w:val="26"/>
          <w14:ligatures w14:val="none"/>
        </w:rPr>
        <w:t>Service-user facing materials</w:t>
      </w:r>
    </w:p>
    <w:p w14:paraId="3FFB9F24" w14:textId="5CFF7E96" w:rsidR="007D1004" w:rsidRPr="00381183" w:rsidRDefault="001A55D1" w:rsidP="0027395A">
      <w:pPr>
        <w:spacing w:line="276" w:lineRule="auto"/>
        <w:rPr>
          <w:rFonts w:ascii="Arial" w:eastAsiaTheme="minorEastAsia" w:hAnsi="Arial" w:cs="Arial"/>
          <w:color w:val="007B4E"/>
          <w:kern w:val="0"/>
          <w:sz w:val="22"/>
          <w14:ligatures w14:val="none"/>
        </w:rPr>
      </w:pPr>
      <w:r w:rsidRPr="00381183">
        <w:rPr>
          <w:rFonts w:ascii="Arial" w:eastAsiaTheme="minorEastAsia" w:hAnsi="Arial" w:cs="Arial"/>
          <w:color w:val="007B4E"/>
          <w:kern w:val="0"/>
          <w:sz w:val="22"/>
          <w14:ligatures w14:val="none"/>
        </w:rPr>
        <w:t xml:space="preserve">Q: Just checking that the dissent leaflets should no longer be displayed? Wasn't it only April-May to opt out? </w:t>
      </w:r>
    </w:p>
    <w:p w14:paraId="5C96BA15" w14:textId="55A63AF5" w:rsidR="001A55D1" w:rsidRPr="0027395A" w:rsidRDefault="001A55D1" w:rsidP="0027395A">
      <w:pPr>
        <w:spacing w:line="276" w:lineRule="auto"/>
        <w:rPr>
          <w:rFonts w:ascii="Arial" w:eastAsiaTheme="minorEastAsia" w:hAnsi="Arial" w:cs="Arial"/>
          <w:color w:val="4D4639"/>
          <w:kern w:val="0"/>
          <w:sz w:val="22"/>
          <w14:ligatures w14:val="none"/>
        </w:rPr>
      </w:pPr>
      <w:r w:rsidRPr="0027395A">
        <w:rPr>
          <w:rFonts w:ascii="Arial" w:eastAsiaTheme="minorEastAsia" w:hAnsi="Arial" w:cs="Arial"/>
          <w:color w:val="4D4639"/>
          <w:kern w:val="0"/>
          <w:sz w:val="22"/>
          <w14:ligatures w14:val="none"/>
        </w:rPr>
        <w:t>A: They needed to be displayed during the sample months (April-May 2025).</w:t>
      </w:r>
      <w:r w:rsidR="00540483">
        <w:rPr>
          <w:rFonts w:ascii="Arial" w:eastAsiaTheme="minorEastAsia" w:hAnsi="Arial" w:cs="Arial"/>
          <w:color w:val="4D4639"/>
          <w:kern w:val="0"/>
          <w:sz w:val="22"/>
          <w14:ligatures w14:val="none"/>
        </w:rPr>
        <w:t xml:space="preserve"> However, they can remain in place to help promote the survey, along with promotional materials provided by the SCC to help us </w:t>
      </w:r>
      <w:r w:rsidR="00161F35">
        <w:rPr>
          <w:rFonts w:ascii="Arial" w:eastAsiaTheme="minorEastAsia" w:hAnsi="Arial" w:cs="Arial"/>
          <w:color w:val="4D4639"/>
          <w:kern w:val="0"/>
          <w:sz w:val="22"/>
          <w14:ligatures w14:val="none"/>
        </w:rPr>
        <w:t>hear</w:t>
      </w:r>
      <w:r w:rsidR="00540483">
        <w:rPr>
          <w:rFonts w:ascii="Arial" w:eastAsiaTheme="minorEastAsia" w:hAnsi="Arial" w:cs="Arial"/>
          <w:color w:val="4D4639"/>
          <w:kern w:val="0"/>
          <w:sz w:val="22"/>
          <w14:ligatures w14:val="none"/>
        </w:rPr>
        <w:t xml:space="preserve"> back from as many people as possible.</w:t>
      </w:r>
    </w:p>
    <w:p w14:paraId="7E9CF1C4" w14:textId="77777777" w:rsidR="001A55D1" w:rsidRDefault="001A55D1" w:rsidP="00512609">
      <w:pPr>
        <w:pStyle w:val="NoSpacing"/>
        <w:rPr>
          <w:rFonts w:ascii="Arial" w:hAnsi="Arial" w:cs="Arial"/>
          <w:sz w:val="22"/>
          <w:szCs w:val="22"/>
          <w:u w:val="single"/>
        </w:rPr>
      </w:pPr>
    </w:p>
    <w:p w14:paraId="4F143CAA" w14:textId="77777777" w:rsidR="00161F35" w:rsidRDefault="00161F35" w:rsidP="00512609">
      <w:pPr>
        <w:pStyle w:val="NoSpacing"/>
        <w:rPr>
          <w:rFonts w:ascii="Arial" w:hAnsi="Arial" w:cs="Arial"/>
          <w:sz w:val="22"/>
          <w:szCs w:val="22"/>
          <w:u w:val="single"/>
        </w:rPr>
      </w:pPr>
    </w:p>
    <w:p w14:paraId="3E5C2E41" w14:textId="77777777" w:rsidR="00161F35" w:rsidRPr="007D1004" w:rsidRDefault="00161F35" w:rsidP="00512609">
      <w:pPr>
        <w:pStyle w:val="NoSpacing"/>
        <w:rPr>
          <w:rFonts w:ascii="Arial" w:hAnsi="Arial" w:cs="Arial"/>
          <w:sz w:val="22"/>
          <w:szCs w:val="22"/>
          <w:u w:val="single"/>
        </w:rPr>
      </w:pPr>
    </w:p>
    <w:p w14:paraId="452E861E" w14:textId="091AA57A" w:rsidR="007D1004" w:rsidRDefault="007D1004" w:rsidP="0027395A">
      <w:pPr>
        <w:keepNext/>
        <w:keepLines/>
        <w:spacing w:before="200" w:after="240" w:line="276" w:lineRule="auto"/>
        <w:outlineLvl w:val="1"/>
        <w:rPr>
          <w:rFonts w:ascii="Arial" w:hAnsi="Arial" w:cs="Arial"/>
          <w:sz w:val="22"/>
          <w:szCs w:val="22"/>
          <w:u w:val="single"/>
          <w:lang w:val="en-US"/>
        </w:rPr>
      </w:pPr>
      <w:r w:rsidRPr="0027395A">
        <w:rPr>
          <w:rFonts w:ascii="Arial" w:eastAsia="MS Gothic" w:hAnsi="Arial" w:cs="Arial"/>
          <w:bCs/>
          <w:color w:val="007B4E"/>
          <w:kern w:val="0"/>
          <w:sz w:val="28"/>
          <w:szCs w:val="26"/>
          <w14:ligatures w14:val="none"/>
        </w:rPr>
        <w:lastRenderedPageBreak/>
        <w:t>Questionnaire development: survey questions</w:t>
      </w:r>
    </w:p>
    <w:p w14:paraId="03325D04" w14:textId="40419F30" w:rsidR="001A55D1" w:rsidRPr="00381183" w:rsidRDefault="001A55D1" w:rsidP="0027395A">
      <w:pPr>
        <w:spacing w:line="276" w:lineRule="auto"/>
        <w:rPr>
          <w:rFonts w:ascii="Arial" w:eastAsiaTheme="minorEastAsia" w:hAnsi="Arial" w:cs="Arial"/>
          <w:color w:val="007B4E"/>
          <w:kern w:val="0"/>
          <w:sz w:val="22"/>
          <w14:ligatures w14:val="none"/>
        </w:rPr>
      </w:pPr>
      <w:r w:rsidRPr="00381183">
        <w:rPr>
          <w:rFonts w:ascii="Arial" w:eastAsiaTheme="minorEastAsia" w:hAnsi="Arial" w:cs="Arial"/>
          <w:color w:val="007B4E"/>
          <w:kern w:val="0"/>
          <w:sz w:val="22"/>
          <w14:ligatures w14:val="none"/>
        </w:rPr>
        <w:t xml:space="preserve">Q: Should we be including NHS 111 services in the sample, although likely to be one of telephone contacts? </w:t>
      </w:r>
    </w:p>
    <w:p w14:paraId="77F8EE9A" w14:textId="40DD5033" w:rsidR="001A55D1" w:rsidRPr="0027395A" w:rsidRDefault="001A55D1" w:rsidP="0027395A">
      <w:pPr>
        <w:spacing w:line="276" w:lineRule="auto"/>
        <w:rPr>
          <w:rFonts w:ascii="Arial" w:eastAsiaTheme="minorEastAsia" w:hAnsi="Arial" w:cs="Arial"/>
          <w:color w:val="4D4639"/>
          <w:kern w:val="0"/>
          <w:sz w:val="22"/>
          <w14:ligatures w14:val="none"/>
        </w:rPr>
      </w:pPr>
      <w:r w:rsidRPr="0027395A">
        <w:rPr>
          <w:rFonts w:ascii="Arial" w:eastAsiaTheme="minorEastAsia" w:hAnsi="Arial" w:cs="Arial"/>
          <w:color w:val="4D4639"/>
          <w:kern w:val="0"/>
          <w:sz w:val="22"/>
          <w14:ligatures w14:val="none"/>
        </w:rPr>
        <w:t>A: The sampling approach is still the same as in CMH24. Anyone who used any of the following services</w:t>
      </w:r>
      <w:r w:rsidR="00381183">
        <w:rPr>
          <w:rFonts w:ascii="Arial" w:eastAsiaTheme="minorEastAsia" w:hAnsi="Arial" w:cs="Arial"/>
          <w:color w:val="4D4639"/>
          <w:kern w:val="0"/>
          <w:sz w:val="22"/>
          <w14:ligatures w14:val="none"/>
        </w:rPr>
        <w:t xml:space="preserve"> / teams</w:t>
      </w:r>
      <w:r w:rsidRPr="0027395A">
        <w:rPr>
          <w:rFonts w:ascii="Arial" w:eastAsiaTheme="minorEastAsia" w:hAnsi="Arial" w:cs="Arial"/>
          <w:color w:val="4D4639"/>
          <w:kern w:val="0"/>
          <w:sz w:val="22"/>
          <w14:ligatures w14:val="none"/>
        </w:rPr>
        <w:t xml:space="preserve"> at your Trust should be included</w:t>
      </w:r>
      <w:r w:rsidR="00381183">
        <w:rPr>
          <w:rFonts w:ascii="Arial" w:eastAsiaTheme="minorEastAsia" w:hAnsi="Arial" w:cs="Arial"/>
          <w:color w:val="4D4639"/>
          <w:kern w:val="0"/>
          <w:sz w:val="22"/>
          <w14:ligatures w14:val="none"/>
        </w:rPr>
        <w:t xml:space="preserve"> in your sample</w:t>
      </w:r>
      <w:r w:rsidRPr="0027395A">
        <w:rPr>
          <w:rFonts w:ascii="Arial" w:eastAsiaTheme="minorEastAsia" w:hAnsi="Arial" w:cs="Arial"/>
          <w:color w:val="4D4639"/>
          <w:kern w:val="0"/>
          <w:sz w:val="22"/>
          <w14:ligatures w14:val="none"/>
        </w:rPr>
        <w:t xml:space="preserve">: </w:t>
      </w:r>
    </w:p>
    <w:p w14:paraId="05495184" w14:textId="4FCFF50E" w:rsidR="001A55D1" w:rsidRPr="0027395A" w:rsidRDefault="001A55D1" w:rsidP="0027395A">
      <w:pPr>
        <w:pStyle w:val="Bullets"/>
        <w:numPr>
          <w:ilvl w:val="0"/>
          <w:numId w:val="2"/>
        </w:numPr>
        <w:ind w:left="454" w:hanging="284"/>
      </w:pPr>
      <w:r w:rsidRPr="0027395A">
        <w:t>Outpatients services</w:t>
      </w:r>
    </w:p>
    <w:p w14:paraId="68C8D864" w14:textId="4464741E" w:rsidR="001A55D1" w:rsidRPr="0027395A" w:rsidRDefault="001A55D1" w:rsidP="0027395A">
      <w:pPr>
        <w:pStyle w:val="Bullets"/>
        <w:numPr>
          <w:ilvl w:val="0"/>
          <w:numId w:val="2"/>
        </w:numPr>
        <w:ind w:left="454" w:hanging="284"/>
      </w:pPr>
      <w:r w:rsidRPr="0027395A">
        <w:t xml:space="preserve">Day therapies services </w:t>
      </w:r>
    </w:p>
    <w:p w14:paraId="7C22714E" w14:textId="5CC76E80" w:rsidR="001A55D1" w:rsidRPr="0027395A" w:rsidRDefault="001A55D1" w:rsidP="0027395A">
      <w:pPr>
        <w:pStyle w:val="Bullets"/>
        <w:numPr>
          <w:ilvl w:val="0"/>
          <w:numId w:val="2"/>
        </w:numPr>
        <w:ind w:left="454" w:hanging="284"/>
      </w:pPr>
      <w:r w:rsidRPr="0027395A">
        <w:t>Adult services</w:t>
      </w:r>
    </w:p>
    <w:p w14:paraId="5061BCA3" w14:textId="69E708E7" w:rsidR="001A55D1" w:rsidRPr="0027395A" w:rsidRDefault="001A55D1" w:rsidP="0027395A">
      <w:pPr>
        <w:pStyle w:val="Bullets"/>
        <w:numPr>
          <w:ilvl w:val="0"/>
          <w:numId w:val="2"/>
        </w:numPr>
        <w:ind w:left="454" w:hanging="284"/>
      </w:pPr>
      <w:r w:rsidRPr="0027395A">
        <w:t>Services for older people</w:t>
      </w:r>
    </w:p>
    <w:p w14:paraId="508EAA6E" w14:textId="5F4D6F0A" w:rsidR="001A55D1" w:rsidRPr="0027395A" w:rsidRDefault="001A55D1" w:rsidP="0027395A">
      <w:pPr>
        <w:pStyle w:val="Bullets"/>
        <w:numPr>
          <w:ilvl w:val="0"/>
          <w:numId w:val="2"/>
        </w:numPr>
        <w:ind w:left="454" w:hanging="284"/>
      </w:pPr>
      <w:r w:rsidRPr="0027395A">
        <w:t>Crisis teams</w:t>
      </w:r>
    </w:p>
    <w:p w14:paraId="0C2D2969" w14:textId="38A9CCC4" w:rsidR="001A55D1" w:rsidRPr="0027395A" w:rsidRDefault="001A55D1" w:rsidP="0027395A">
      <w:pPr>
        <w:pStyle w:val="Bullets"/>
        <w:numPr>
          <w:ilvl w:val="0"/>
          <w:numId w:val="2"/>
        </w:numPr>
        <w:ind w:left="454" w:hanging="284"/>
      </w:pPr>
      <w:r w:rsidRPr="0027395A">
        <w:t>Complex needs services</w:t>
      </w:r>
    </w:p>
    <w:p w14:paraId="3B9A66C1" w14:textId="652157E3" w:rsidR="001A55D1" w:rsidRPr="0027395A" w:rsidRDefault="001A55D1" w:rsidP="0027395A">
      <w:pPr>
        <w:pStyle w:val="Bullets"/>
        <w:numPr>
          <w:ilvl w:val="0"/>
          <w:numId w:val="2"/>
        </w:numPr>
        <w:ind w:left="454" w:hanging="284"/>
      </w:pPr>
      <w:r w:rsidRPr="0027395A">
        <w:t>Assertive outreach teams</w:t>
      </w:r>
    </w:p>
    <w:p w14:paraId="2D64CA23" w14:textId="4B3593C1" w:rsidR="001A55D1" w:rsidRPr="0027395A" w:rsidRDefault="001A55D1" w:rsidP="0027395A">
      <w:pPr>
        <w:pStyle w:val="Bullets"/>
        <w:numPr>
          <w:ilvl w:val="0"/>
          <w:numId w:val="2"/>
        </w:numPr>
        <w:ind w:left="454" w:hanging="284"/>
      </w:pPr>
      <w:r w:rsidRPr="0027395A">
        <w:t>Early intervention and short-term intervention teams</w:t>
      </w:r>
    </w:p>
    <w:p w14:paraId="0EAB7A42" w14:textId="6172295B" w:rsidR="001A55D1" w:rsidRPr="0027395A" w:rsidRDefault="001A55D1" w:rsidP="0027395A">
      <w:pPr>
        <w:pStyle w:val="Bullets"/>
        <w:numPr>
          <w:ilvl w:val="0"/>
          <w:numId w:val="2"/>
        </w:numPr>
        <w:ind w:left="454" w:hanging="284"/>
      </w:pPr>
      <w:r w:rsidRPr="0027395A">
        <w:t>Recovery teams.</w:t>
      </w:r>
    </w:p>
    <w:p w14:paraId="637DEBC6" w14:textId="1C0F9E59" w:rsidR="001A55D1" w:rsidRPr="0027395A" w:rsidRDefault="001A55D1" w:rsidP="0027395A">
      <w:pPr>
        <w:pStyle w:val="Bullets"/>
        <w:numPr>
          <w:ilvl w:val="0"/>
          <w:numId w:val="2"/>
        </w:numPr>
        <w:ind w:left="454" w:hanging="284"/>
      </w:pPr>
      <w:r w:rsidRPr="0027395A">
        <w:t>Home treatment teams</w:t>
      </w:r>
    </w:p>
    <w:p w14:paraId="70CAF4CD" w14:textId="448221B3" w:rsidR="001A55D1" w:rsidRPr="0027395A" w:rsidRDefault="001A55D1" w:rsidP="0027395A">
      <w:pPr>
        <w:pStyle w:val="Bullets"/>
        <w:numPr>
          <w:ilvl w:val="0"/>
          <w:numId w:val="2"/>
        </w:numPr>
        <w:ind w:left="454" w:hanging="284"/>
      </w:pPr>
      <w:r w:rsidRPr="0027395A">
        <w:t>Rehabilitation support teams.</w:t>
      </w:r>
    </w:p>
    <w:p w14:paraId="351E4F90" w14:textId="4F53B2B5" w:rsidR="001A55D1" w:rsidRPr="0027395A" w:rsidRDefault="001A55D1" w:rsidP="0027395A">
      <w:pPr>
        <w:pStyle w:val="Bullets"/>
        <w:numPr>
          <w:ilvl w:val="0"/>
          <w:numId w:val="2"/>
        </w:numPr>
        <w:ind w:left="454" w:hanging="284"/>
      </w:pPr>
      <w:r w:rsidRPr="0027395A">
        <w:t>Service users with dementia (this does not include service users primarily accessing memory clinics)</w:t>
      </w:r>
    </w:p>
    <w:p w14:paraId="7054FDB2" w14:textId="1C459877" w:rsidR="001A55D1" w:rsidRDefault="001A55D1" w:rsidP="0027395A">
      <w:pPr>
        <w:pStyle w:val="Bullets"/>
        <w:numPr>
          <w:ilvl w:val="0"/>
          <w:numId w:val="2"/>
        </w:numPr>
        <w:ind w:left="454" w:hanging="284"/>
      </w:pPr>
      <w:r w:rsidRPr="0027395A">
        <w:t>Child and Young People’s Mental Health Services (CYPMHS). But only CYPMHS service users who are 16 years of age or over on the date the sample is drawn</w:t>
      </w:r>
    </w:p>
    <w:p w14:paraId="771AAEAE" w14:textId="77777777" w:rsidR="00381183" w:rsidRDefault="00381183" w:rsidP="0027395A">
      <w:pPr>
        <w:pStyle w:val="Bullets"/>
      </w:pPr>
    </w:p>
    <w:p w14:paraId="5D12B87F" w14:textId="796D747C" w:rsidR="0027395A" w:rsidRPr="0027395A" w:rsidRDefault="0027395A" w:rsidP="0027395A">
      <w:pPr>
        <w:pStyle w:val="Bullets"/>
      </w:pPr>
      <w:r>
        <w:t xml:space="preserve">The already-sampled participants might have utilised NHS 111 to access crisis care support, but we are not purposefully sampling for this. </w:t>
      </w:r>
    </w:p>
    <w:p w14:paraId="33B3BCFA" w14:textId="77777777" w:rsidR="001A55D1" w:rsidRDefault="001A55D1" w:rsidP="00512609">
      <w:pPr>
        <w:pStyle w:val="NoSpacing"/>
        <w:rPr>
          <w:rFonts w:ascii="Arial" w:hAnsi="Arial" w:cs="Arial"/>
          <w:sz w:val="22"/>
          <w:szCs w:val="22"/>
          <w:lang w:val="en-US"/>
        </w:rPr>
      </w:pPr>
    </w:p>
    <w:p w14:paraId="02013F07" w14:textId="5E60A0AE" w:rsidR="001A55D1" w:rsidRDefault="001A55D1" w:rsidP="0027395A">
      <w:pPr>
        <w:spacing w:line="276" w:lineRule="auto"/>
        <w:rPr>
          <w:rFonts w:ascii="Arial" w:eastAsiaTheme="minorEastAsia" w:hAnsi="Arial" w:cs="Arial"/>
          <w:color w:val="4D4639"/>
          <w:kern w:val="0"/>
          <w:sz w:val="22"/>
          <w14:ligatures w14:val="none"/>
        </w:rPr>
      </w:pPr>
      <w:r w:rsidRPr="00381183">
        <w:rPr>
          <w:rFonts w:ascii="Arial" w:eastAsiaTheme="minorEastAsia" w:hAnsi="Arial" w:cs="Arial"/>
          <w:color w:val="007B4E"/>
          <w:kern w:val="0"/>
          <w:sz w:val="22"/>
          <w14:ligatures w14:val="none"/>
        </w:rPr>
        <w:t>Q: Would keeping the questions the same for say 3 years before a review ever be considered? I understand why new questions are added, some omitted and others re-worded but when this happens every year it makes comparisons with previous results/our progress against them difficult</w:t>
      </w:r>
      <w:r w:rsidRPr="0027395A">
        <w:rPr>
          <w:rFonts w:ascii="Arial" w:eastAsiaTheme="minorEastAsia" w:hAnsi="Arial" w:cs="Arial"/>
          <w:color w:val="4D4639"/>
          <w:kern w:val="0"/>
          <w:sz w:val="22"/>
          <w14:ligatures w14:val="none"/>
        </w:rPr>
        <w:t>.</w:t>
      </w:r>
    </w:p>
    <w:p w14:paraId="6251EB67" w14:textId="2A1EAF83" w:rsidR="006032FE" w:rsidRPr="0027395A" w:rsidRDefault="006032FE" w:rsidP="0027395A">
      <w:pPr>
        <w:spacing w:line="276" w:lineRule="auto"/>
        <w:rPr>
          <w:rFonts w:ascii="Arial" w:eastAsiaTheme="minorEastAsia" w:hAnsi="Arial" w:cs="Arial"/>
          <w:color w:val="4D4639"/>
          <w:kern w:val="0"/>
          <w:sz w:val="22"/>
          <w14:ligatures w14:val="none"/>
        </w:rPr>
      </w:pPr>
      <w:r>
        <w:rPr>
          <w:rFonts w:ascii="Arial" w:eastAsiaTheme="minorEastAsia" w:hAnsi="Arial" w:cs="Arial"/>
          <w:color w:val="4D4639"/>
          <w:kern w:val="0"/>
          <w:sz w:val="22"/>
          <w14:ligatures w14:val="none"/>
        </w:rPr>
        <w:t xml:space="preserve">A: </w:t>
      </w:r>
      <w:r w:rsidRPr="00DF6FA1">
        <w:rPr>
          <w:rFonts w:ascii="Arial" w:eastAsiaTheme="minorEastAsia" w:hAnsi="Arial" w:cs="Arial"/>
          <w:color w:val="4D4639"/>
          <w:kern w:val="0"/>
          <w:sz w:val="22"/>
          <w14:ligatures w14:val="none"/>
        </w:rPr>
        <w:t>We have tried to limit any changes or amends as much as possible</w:t>
      </w:r>
      <w:r w:rsidR="00965D83" w:rsidRPr="00DF6FA1">
        <w:rPr>
          <w:rFonts w:ascii="Arial" w:eastAsiaTheme="minorEastAsia" w:hAnsi="Arial" w:cs="Arial"/>
          <w:color w:val="4D4639"/>
          <w:kern w:val="0"/>
          <w:sz w:val="22"/>
          <w14:ligatures w14:val="none"/>
        </w:rPr>
        <w:t xml:space="preserve">, with </w:t>
      </w:r>
      <w:proofErr w:type="gramStart"/>
      <w:r w:rsidR="00965D83" w:rsidRPr="00DF6FA1">
        <w:rPr>
          <w:rFonts w:ascii="Arial" w:eastAsiaTheme="minorEastAsia" w:hAnsi="Arial" w:cs="Arial"/>
          <w:color w:val="4D4639"/>
          <w:kern w:val="0"/>
          <w:sz w:val="22"/>
          <w14:ligatures w14:val="none"/>
        </w:rPr>
        <w:t>the majority of</w:t>
      </w:r>
      <w:proofErr w:type="gramEnd"/>
      <w:r w:rsidR="00965D83" w:rsidRPr="00DF6FA1">
        <w:rPr>
          <w:rFonts w:ascii="Arial" w:eastAsiaTheme="minorEastAsia" w:hAnsi="Arial" w:cs="Arial"/>
          <w:color w:val="4D4639"/>
          <w:kern w:val="0"/>
          <w:sz w:val="22"/>
          <w14:ligatures w14:val="none"/>
        </w:rPr>
        <w:t xml:space="preserve"> the questionnaire remaining unchanged</w:t>
      </w:r>
      <w:r w:rsidRPr="00DF6FA1">
        <w:rPr>
          <w:rFonts w:ascii="Arial" w:eastAsiaTheme="minorEastAsia" w:hAnsi="Arial" w:cs="Arial"/>
          <w:color w:val="4D4639"/>
          <w:kern w:val="0"/>
          <w:sz w:val="22"/>
          <w14:ligatures w14:val="none"/>
        </w:rPr>
        <w:t xml:space="preserve"> for comparability with previous years. There are some questions that required amending or updating</w:t>
      </w:r>
      <w:r w:rsidR="00965D83" w:rsidRPr="00DF6FA1">
        <w:rPr>
          <w:rFonts w:ascii="Arial" w:eastAsiaTheme="minorEastAsia" w:hAnsi="Arial" w:cs="Arial"/>
          <w:color w:val="4D4639"/>
          <w:kern w:val="0"/>
          <w:sz w:val="22"/>
          <w14:ligatures w14:val="none"/>
        </w:rPr>
        <w:t xml:space="preserve"> as there are new priorities in the sector from stakeholders and service users.</w:t>
      </w:r>
    </w:p>
    <w:p w14:paraId="3F1C91DC" w14:textId="1B6E5CC0" w:rsidR="001A55D1" w:rsidRPr="00381183" w:rsidRDefault="001A55D1" w:rsidP="0027395A">
      <w:pPr>
        <w:spacing w:line="276" w:lineRule="auto"/>
        <w:rPr>
          <w:rFonts w:ascii="Arial" w:eastAsiaTheme="minorEastAsia" w:hAnsi="Arial" w:cs="Arial"/>
          <w:color w:val="007B4E"/>
          <w:kern w:val="0"/>
          <w:sz w:val="22"/>
          <w14:ligatures w14:val="none"/>
        </w:rPr>
      </w:pPr>
      <w:r w:rsidRPr="00381183">
        <w:rPr>
          <w:rFonts w:ascii="Arial" w:eastAsiaTheme="minorEastAsia" w:hAnsi="Arial" w:cs="Arial"/>
          <w:color w:val="007B4E"/>
          <w:kern w:val="0"/>
          <w:sz w:val="22"/>
          <w14:ligatures w14:val="none"/>
        </w:rPr>
        <w:t>Q: For the new diagnosis question, is there anything in the options or in how the question will be analysed to reflect that some service users may still be undergoing assessment, therefore we would not yet expect them to have a diagnosis at this stage?</w:t>
      </w:r>
    </w:p>
    <w:p w14:paraId="44854832" w14:textId="22922704" w:rsidR="001A55D1" w:rsidRDefault="001A55D1" w:rsidP="0027395A">
      <w:pPr>
        <w:spacing w:line="276" w:lineRule="auto"/>
        <w:rPr>
          <w:rFonts w:ascii="Arial" w:eastAsiaTheme="minorEastAsia" w:hAnsi="Arial" w:cs="Arial"/>
          <w:color w:val="4D4639"/>
          <w:kern w:val="0"/>
          <w:sz w:val="22"/>
          <w14:ligatures w14:val="none"/>
        </w:rPr>
      </w:pPr>
      <w:r w:rsidRPr="0027395A">
        <w:rPr>
          <w:rFonts w:ascii="Arial" w:eastAsiaTheme="minorEastAsia" w:hAnsi="Arial" w:cs="Arial"/>
          <w:color w:val="4D4639"/>
          <w:kern w:val="0"/>
          <w:sz w:val="22"/>
          <w14:ligatures w14:val="none"/>
        </w:rPr>
        <w:t xml:space="preserve">A: This </w:t>
      </w:r>
      <w:r w:rsidR="00DF6FA1">
        <w:rPr>
          <w:rFonts w:ascii="Arial" w:eastAsiaTheme="minorEastAsia" w:hAnsi="Arial" w:cs="Arial"/>
          <w:color w:val="4D4639"/>
          <w:kern w:val="0"/>
          <w:sz w:val="22"/>
          <w14:ligatures w14:val="none"/>
        </w:rPr>
        <w:t>has</w:t>
      </w:r>
      <w:r w:rsidRPr="0027395A">
        <w:rPr>
          <w:rFonts w:ascii="Arial" w:eastAsiaTheme="minorEastAsia" w:hAnsi="Arial" w:cs="Arial"/>
          <w:color w:val="4D4639"/>
          <w:kern w:val="0"/>
          <w:sz w:val="22"/>
          <w14:ligatures w14:val="none"/>
        </w:rPr>
        <w:t xml:space="preserve"> not yet </w:t>
      </w:r>
      <w:r w:rsidR="00DF6FA1">
        <w:rPr>
          <w:rFonts w:ascii="Arial" w:eastAsiaTheme="minorEastAsia" w:hAnsi="Arial" w:cs="Arial"/>
          <w:color w:val="4D4639"/>
          <w:kern w:val="0"/>
          <w:sz w:val="22"/>
          <w14:ligatures w14:val="none"/>
        </w:rPr>
        <w:t xml:space="preserve">been </w:t>
      </w:r>
      <w:r w:rsidRPr="0027395A">
        <w:rPr>
          <w:rFonts w:ascii="Arial" w:eastAsiaTheme="minorEastAsia" w:hAnsi="Arial" w:cs="Arial"/>
          <w:color w:val="4D4639"/>
          <w:kern w:val="0"/>
          <w:sz w:val="22"/>
          <w14:ligatures w14:val="none"/>
        </w:rPr>
        <w:t>covered by a response option</w:t>
      </w:r>
      <w:r w:rsidR="00540483">
        <w:rPr>
          <w:rFonts w:ascii="Arial" w:eastAsiaTheme="minorEastAsia" w:hAnsi="Arial" w:cs="Arial"/>
          <w:color w:val="4D4639"/>
          <w:kern w:val="0"/>
          <w:sz w:val="22"/>
          <w14:ligatures w14:val="none"/>
        </w:rPr>
        <w:t xml:space="preserve">, but we will be able to break the question down by how long service users have been accessing mental health </w:t>
      </w:r>
      <w:r w:rsidR="00274C44">
        <w:rPr>
          <w:rFonts w:ascii="Arial" w:eastAsiaTheme="minorEastAsia" w:hAnsi="Arial" w:cs="Arial"/>
          <w:color w:val="4D4639"/>
          <w:kern w:val="0"/>
          <w:sz w:val="22"/>
          <w14:ligatures w14:val="none"/>
        </w:rPr>
        <w:t>services. This</w:t>
      </w:r>
      <w:r w:rsidR="00540483">
        <w:rPr>
          <w:rFonts w:ascii="Arial" w:eastAsiaTheme="minorEastAsia" w:hAnsi="Arial" w:cs="Arial"/>
          <w:color w:val="4D4639"/>
          <w:kern w:val="0"/>
          <w:sz w:val="22"/>
          <w14:ligatures w14:val="none"/>
        </w:rPr>
        <w:t xml:space="preserve"> is valuable </w:t>
      </w:r>
      <w:r w:rsidR="00274C44">
        <w:rPr>
          <w:rFonts w:ascii="Arial" w:eastAsiaTheme="minorEastAsia" w:hAnsi="Arial" w:cs="Arial"/>
          <w:color w:val="4D4639"/>
          <w:kern w:val="0"/>
          <w:sz w:val="22"/>
          <w14:ligatures w14:val="none"/>
        </w:rPr>
        <w:t>feedback,</w:t>
      </w:r>
      <w:r w:rsidR="00540483">
        <w:rPr>
          <w:rFonts w:ascii="Arial" w:eastAsiaTheme="minorEastAsia" w:hAnsi="Arial" w:cs="Arial"/>
          <w:color w:val="4D4639"/>
          <w:kern w:val="0"/>
          <w:sz w:val="22"/>
          <w14:ligatures w14:val="none"/>
        </w:rPr>
        <w:t xml:space="preserve"> and we will ensure that this is reviewed for the 2026 survey.</w:t>
      </w:r>
      <w:r w:rsidR="00DF6FA1">
        <w:rPr>
          <w:rFonts w:ascii="Arial" w:eastAsiaTheme="minorEastAsia" w:hAnsi="Arial" w:cs="Arial"/>
          <w:color w:val="4D4639"/>
          <w:kern w:val="0"/>
          <w:sz w:val="22"/>
          <w14:ligatures w14:val="none"/>
        </w:rPr>
        <w:t xml:space="preserve"> </w:t>
      </w:r>
    </w:p>
    <w:p w14:paraId="77636CC8" w14:textId="5D998821" w:rsidR="001A55D1" w:rsidRPr="009B51C1" w:rsidRDefault="001A55D1" w:rsidP="0027395A">
      <w:pPr>
        <w:spacing w:line="276" w:lineRule="auto"/>
        <w:rPr>
          <w:rFonts w:ascii="Arial" w:eastAsiaTheme="minorEastAsia" w:hAnsi="Arial" w:cs="Arial"/>
          <w:color w:val="007B4E"/>
          <w:kern w:val="0"/>
          <w:sz w:val="22"/>
          <w14:ligatures w14:val="none"/>
        </w:rPr>
      </w:pPr>
      <w:r w:rsidRPr="009B51C1">
        <w:rPr>
          <w:rFonts w:ascii="Arial" w:eastAsiaTheme="minorEastAsia" w:hAnsi="Arial" w:cs="Arial"/>
          <w:color w:val="007B4E"/>
          <w:kern w:val="0"/>
          <w:sz w:val="22"/>
          <w14:ligatures w14:val="none"/>
        </w:rPr>
        <w:t xml:space="preserve">Q: </w:t>
      </w:r>
      <w:r w:rsidR="00DF6FA1" w:rsidRPr="009B51C1">
        <w:rPr>
          <w:rFonts w:ascii="Arial" w:eastAsiaTheme="minorEastAsia" w:hAnsi="Arial" w:cs="Arial"/>
          <w:color w:val="007B4E"/>
          <w:kern w:val="0"/>
          <w:sz w:val="22"/>
          <w14:ligatures w14:val="none"/>
        </w:rPr>
        <w:t xml:space="preserve">Should </w:t>
      </w:r>
      <w:r w:rsidRPr="009B51C1">
        <w:rPr>
          <w:rFonts w:ascii="Arial" w:eastAsiaTheme="minorEastAsia" w:hAnsi="Arial" w:cs="Arial"/>
          <w:color w:val="007B4E"/>
          <w:kern w:val="0"/>
          <w:sz w:val="22"/>
          <w14:ligatures w14:val="none"/>
        </w:rPr>
        <w:t>autism liaison services</w:t>
      </w:r>
      <w:r w:rsidR="00DF6FA1" w:rsidRPr="009B51C1">
        <w:rPr>
          <w:rFonts w:ascii="Arial" w:eastAsiaTheme="minorEastAsia" w:hAnsi="Arial" w:cs="Arial"/>
          <w:color w:val="007B4E"/>
          <w:kern w:val="0"/>
          <w:sz w:val="22"/>
          <w14:ligatures w14:val="none"/>
        </w:rPr>
        <w:t xml:space="preserve"> be included?</w:t>
      </w:r>
    </w:p>
    <w:p w14:paraId="66511FD0" w14:textId="3027EA96" w:rsidR="00DF6FA1" w:rsidRDefault="00DF6FA1" w:rsidP="0027395A">
      <w:pPr>
        <w:spacing w:line="276" w:lineRule="auto"/>
        <w:rPr>
          <w:rFonts w:ascii="Arial" w:eastAsiaTheme="minorEastAsia" w:hAnsi="Arial" w:cs="Arial"/>
          <w:color w:val="4D4639"/>
          <w:kern w:val="0"/>
          <w:sz w:val="22"/>
          <w14:ligatures w14:val="none"/>
        </w:rPr>
      </w:pPr>
      <w:r>
        <w:rPr>
          <w:rFonts w:ascii="Arial" w:eastAsiaTheme="minorEastAsia" w:hAnsi="Arial" w:cs="Arial"/>
          <w:color w:val="4D4639"/>
          <w:kern w:val="0"/>
          <w:sz w:val="22"/>
          <w14:ligatures w14:val="none"/>
        </w:rPr>
        <w:t>A:</w:t>
      </w:r>
      <w:r w:rsidR="00FB6406">
        <w:rPr>
          <w:rFonts w:ascii="Arial" w:eastAsiaTheme="minorEastAsia" w:hAnsi="Arial" w:cs="Arial"/>
          <w:color w:val="4D4639"/>
          <w:kern w:val="0"/>
          <w:sz w:val="22"/>
          <w14:ligatures w14:val="none"/>
        </w:rPr>
        <w:t xml:space="preserve"> </w:t>
      </w:r>
      <w:r w:rsidR="00434D00">
        <w:rPr>
          <w:rFonts w:ascii="Arial" w:eastAsiaTheme="minorEastAsia" w:hAnsi="Arial" w:cs="Arial"/>
          <w:color w:val="4D4639"/>
          <w:kern w:val="0"/>
          <w:sz w:val="22"/>
          <w14:ligatures w14:val="none"/>
        </w:rPr>
        <w:t>The only services we ask Trusts to exclude for their sample are the following individuals:</w:t>
      </w:r>
    </w:p>
    <w:p w14:paraId="3E707555" w14:textId="3889A7F9" w:rsidR="00434D00" w:rsidRPr="00434D00" w:rsidRDefault="00434D00" w:rsidP="00434D00">
      <w:pPr>
        <w:pStyle w:val="ListParagraph"/>
        <w:numPr>
          <w:ilvl w:val="0"/>
          <w:numId w:val="5"/>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Anyone seen only once ever for an assessment (for example, those who were seen by a duty worker or a psychiatrist for a single assessment).</w:t>
      </w:r>
    </w:p>
    <w:p w14:paraId="7B521C96" w14:textId="748889A8" w:rsidR="00434D00" w:rsidRPr="00434D00" w:rsidRDefault="00434D00" w:rsidP="00434D00">
      <w:pPr>
        <w:pStyle w:val="ListParagraph"/>
        <w:numPr>
          <w:ilvl w:val="0"/>
          <w:numId w:val="5"/>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lastRenderedPageBreak/>
        <w:t>Anyone seen for assessment only through a liaison service, even if they were seen more than once1.</w:t>
      </w:r>
    </w:p>
    <w:p w14:paraId="181F971D" w14:textId="18DB84A3" w:rsidR="00434D00" w:rsidRPr="00434D00" w:rsidRDefault="00434D00" w:rsidP="00434D00">
      <w:pPr>
        <w:pStyle w:val="ListParagraph"/>
        <w:numPr>
          <w:ilvl w:val="0"/>
          <w:numId w:val="5"/>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Service users who have only been in contact via email and have not been seen in person at all (or via video conferencing or telephone).</w:t>
      </w:r>
    </w:p>
    <w:p w14:paraId="0EF4E750" w14:textId="62932964" w:rsidR="00434D00" w:rsidRPr="00434D00" w:rsidRDefault="00434D00" w:rsidP="00434D00">
      <w:pPr>
        <w:pStyle w:val="ListParagraph"/>
        <w:numPr>
          <w:ilvl w:val="0"/>
          <w:numId w:val="5"/>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Anyone primarily receiving care in the following mental health services:</w:t>
      </w:r>
    </w:p>
    <w:p w14:paraId="645AAF3E" w14:textId="6E0F413E" w:rsidR="00434D00" w:rsidRPr="00434D00" w:rsidRDefault="00434D00" w:rsidP="00434D00">
      <w:pPr>
        <w:pStyle w:val="ListParagraph"/>
        <w:numPr>
          <w:ilvl w:val="1"/>
          <w:numId w:val="4"/>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Drug &amp; alcohol</w:t>
      </w:r>
    </w:p>
    <w:p w14:paraId="0601CCCC" w14:textId="499C1C78" w:rsidR="00434D00" w:rsidRPr="00434D00" w:rsidRDefault="00434D00" w:rsidP="00434D00">
      <w:pPr>
        <w:pStyle w:val="ListParagraph"/>
        <w:numPr>
          <w:ilvl w:val="1"/>
          <w:numId w:val="4"/>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Learning disability</w:t>
      </w:r>
    </w:p>
    <w:p w14:paraId="0E1A5779" w14:textId="1861BBDE" w:rsidR="00434D00" w:rsidRPr="00434D00" w:rsidRDefault="00434D00" w:rsidP="00434D00">
      <w:pPr>
        <w:pStyle w:val="ListParagraph"/>
        <w:numPr>
          <w:ilvl w:val="1"/>
          <w:numId w:val="4"/>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Specialist forensic</w:t>
      </w:r>
    </w:p>
    <w:p w14:paraId="239A7AA0" w14:textId="2B2147CC" w:rsidR="00434D00" w:rsidRPr="00434D00" w:rsidRDefault="00434D00" w:rsidP="00434D00">
      <w:pPr>
        <w:pStyle w:val="ListParagraph"/>
        <w:numPr>
          <w:ilvl w:val="1"/>
          <w:numId w:val="4"/>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Psychological treatments from NHS Talking Therapies (formerly known as Improving Access to Psychological Therapies (IAPT))</w:t>
      </w:r>
    </w:p>
    <w:p w14:paraId="785F1268" w14:textId="3A7E1AD7" w:rsidR="00434D00" w:rsidRPr="00434D00" w:rsidRDefault="00434D00" w:rsidP="00434D00">
      <w:pPr>
        <w:pStyle w:val="ListParagraph"/>
        <w:numPr>
          <w:ilvl w:val="1"/>
          <w:numId w:val="4"/>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Chronic fatigue/Myalgic Encephalomyelitis (ME) services</w:t>
      </w:r>
    </w:p>
    <w:p w14:paraId="72520827" w14:textId="435D0824" w:rsidR="00434D00" w:rsidRPr="00434D00" w:rsidRDefault="00434D00" w:rsidP="00434D00">
      <w:pPr>
        <w:pStyle w:val="ListParagraph"/>
        <w:numPr>
          <w:ilvl w:val="1"/>
          <w:numId w:val="4"/>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Psychosexual medicine (sexual dysfunction)</w:t>
      </w:r>
    </w:p>
    <w:p w14:paraId="500FC16B" w14:textId="3B96FE26" w:rsidR="00434D00" w:rsidRPr="00434D00" w:rsidRDefault="00434D00" w:rsidP="00434D00">
      <w:pPr>
        <w:pStyle w:val="ListParagraph"/>
        <w:numPr>
          <w:ilvl w:val="1"/>
          <w:numId w:val="4"/>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Gender identity</w:t>
      </w:r>
    </w:p>
    <w:p w14:paraId="077C0C74" w14:textId="3A374461" w:rsidR="00434D00" w:rsidRPr="00434D00" w:rsidRDefault="00434D00" w:rsidP="00434D00">
      <w:pPr>
        <w:pStyle w:val="ListParagraph"/>
        <w:numPr>
          <w:ilvl w:val="1"/>
          <w:numId w:val="4"/>
        </w:numPr>
        <w:spacing w:line="276" w:lineRule="auto"/>
        <w:rPr>
          <w:rFonts w:ascii="Arial" w:eastAsiaTheme="minorEastAsia" w:hAnsi="Arial" w:cs="Arial"/>
          <w:color w:val="4D4639"/>
          <w:kern w:val="0"/>
          <w:sz w:val="22"/>
          <w14:ligatures w14:val="none"/>
        </w:rPr>
      </w:pPr>
      <w:r w:rsidRPr="00434D00">
        <w:rPr>
          <w:rFonts w:ascii="Arial" w:eastAsiaTheme="minorEastAsia" w:hAnsi="Arial" w:cs="Arial"/>
          <w:color w:val="4D4639"/>
          <w:kern w:val="0"/>
          <w:sz w:val="22"/>
          <w14:ligatures w14:val="none"/>
        </w:rPr>
        <w:t>Memory Clinics</w:t>
      </w:r>
    </w:p>
    <w:p w14:paraId="3BED50D7" w14:textId="50DEE521" w:rsidR="00434D00" w:rsidRDefault="00434D00" w:rsidP="0027395A">
      <w:pPr>
        <w:spacing w:line="276" w:lineRule="auto"/>
        <w:rPr>
          <w:rFonts w:ascii="Arial" w:eastAsiaTheme="minorEastAsia" w:hAnsi="Arial" w:cs="Arial"/>
          <w:color w:val="4D4639"/>
          <w:kern w:val="0"/>
          <w:sz w:val="22"/>
          <w14:ligatures w14:val="none"/>
        </w:rPr>
      </w:pPr>
      <w:r>
        <w:rPr>
          <w:rFonts w:ascii="Arial" w:eastAsiaTheme="minorEastAsia" w:hAnsi="Arial" w:cs="Arial"/>
          <w:color w:val="4D4639"/>
          <w:kern w:val="0"/>
          <w:sz w:val="22"/>
          <w14:ligatures w14:val="none"/>
        </w:rPr>
        <w:t xml:space="preserve">We do not state that Autism liaison services should be directly excluded, therefore if they meet the other sampling criteria they should be included in the sample. </w:t>
      </w:r>
    </w:p>
    <w:p w14:paraId="51DDE066" w14:textId="77777777" w:rsidR="0027395A" w:rsidRDefault="0027395A" w:rsidP="0027395A">
      <w:pPr>
        <w:spacing w:line="276" w:lineRule="auto"/>
        <w:rPr>
          <w:rFonts w:ascii="Arial" w:eastAsiaTheme="minorEastAsia" w:hAnsi="Arial" w:cs="Arial"/>
          <w:color w:val="4D4639"/>
          <w:kern w:val="0"/>
          <w:sz w:val="22"/>
          <w14:ligatures w14:val="none"/>
        </w:rPr>
      </w:pPr>
    </w:p>
    <w:p w14:paraId="7D6527DB" w14:textId="77777777" w:rsidR="00434D00" w:rsidRDefault="00434D00" w:rsidP="0027395A">
      <w:pPr>
        <w:spacing w:line="276" w:lineRule="auto"/>
        <w:rPr>
          <w:rFonts w:ascii="Arial" w:eastAsiaTheme="minorEastAsia" w:hAnsi="Arial" w:cs="Arial"/>
          <w:color w:val="4D4639"/>
          <w:kern w:val="0"/>
          <w:sz w:val="22"/>
          <w14:ligatures w14:val="none"/>
        </w:rPr>
      </w:pPr>
    </w:p>
    <w:p w14:paraId="732CC49B" w14:textId="185F583D" w:rsidR="007D1004" w:rsidRPr="0027395A" w:rsidRDefault="0027395A" w:rsidP="0027395A">
      <w:pPr>
        <w:spacing w:line="276" w:lineRule="auto"/>
        <w:rPr>
          <w:rFonts w:ascii="Arial" w:eastAsiaTheme="minorEastAsia" w:hAnsi="Arial" w:cs="Arial"/>
          <w:color w:val="4D4639"/>
          <w:kern w:val="0"/>
          <w:sz w:val="22"/>
          <w14:ligatures w14:val="none"/>
        </w:rPr>
      </w:pPr>
      <w:r>
        <w:rPr>
          <w:rFonts w:ascii="Arial" w:eastAsiaTheme="minorEastAsia" w:hAnsi="Arial" w:cs="Arial"/>
          <w:color w:val="4D4639"/>
          <w:kern w:val="0"/>
          <w:sz w:val="22"/>
          <w14:ligatures w14:val="none"/>
        </w:rPr>
        <w:t>Timelines:</w:t>
      </w:r>
      <w:r w:rsidR="00CE6E7F">
        <w:rPr>
          <w:rFonts w:ascii="Arial" w:eastAsiaTheme="minorEastAsia" w:hAnsi="Arial" w:cs="Arial"/>
          <w:color w:val="4D4639"/>
          <w:kern w:val="0"/>
          <w:sz w:val="22"/>
          <w14:ligatures w14:val="none"/>
        </w:rPr>
        <w:t xml:space="preserve"> T</w:t>
      </w:r>
      <w:r>
        <w:rPr>
          <w:rFonts w:ascii="Arial" w:eastAsiaTheme="minorEastAsia" w:hAnsi="Arial" w:cs="Arial"/>
          <w:color w:val="4D4639"/>
          <w:kern w:val="0"/>
          <w:sz w:val="22"/>
          <w14:ligatures w14:val="none"/>
        </w:rPr>
        <w:t xml:space="preserve">he </w:t>
      </w:r>
      <w:r w:rsidR="001A55D1" w:rsidRPr="0027395A">
        <w:rPr>
          <w:rFonts w:ascii="Arial" w:eastAsiaTheme="minorEastAsia" w:hAnsi="Arial" w:cs="Arial"/>
          <w:color w:val="4D4639"/>
          <w:kern w:val="0"/>
          <w:sz w:val="22"/>
          <w14:ligatures w14:val="none"/>
        </w:rPr>
        <w:t>CMH25 sampling period is April-May</w:t>
      </w:r>
      <w:r w:rsidR="00CE6E7F">
        <w:rPr>
          <w:rFonts w:ascii="Arial" w:eastAsiaTheme="minorEastAsia" w:hAnsi="Arial" w:cs="Arial"/>
          <w:color w:val="4D4639"/>
          <w:kern w:val="0"/>
          <w:sz w:val="22"/>
          <w14:ligatures w14:val="none"/>
        </w:rPr>
        <w:t>. Please refer to the survey handbook for more details on the timelines. Your contractor will be in contact with you to confirm the sample submission deadline.</w:t>
      </w:r>
    </w:p>
    <w:p w14:paraId="0C13481F" w14:textId="77777777" w:rsidR="007D1004" w:rsidRDefault="007D1004" w:rsidP="00512609">
      <w:pPr>
        <w:pStyle w:val="NoSpacing"/>
        <w:rPr>
          <w:sz w:val="22"/>
          <w:szCs w:val="22"/>
          <w:u w:val="single"/>
        </w:rPr>
      </w:pPr>
    </w:p>
    <w:p w14:paraId="79133E61" w14:textId="77777777" w:rsidR="00E579C3" w:rsidRDefault="00E579C3" w:rsidP="001E5C01">
      <w:pPr>
        <w:pStyle w:val="NoSpacing"/>
        <w:rPr>
          <w:sz w:val="22"/>
          <w:szCs w:val="22"/>
        </w:rPr>
      </w:pPr>
    </w:p>
    <w:sectPr w:rsidR="00E579C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EDEC5" w14:textId="77777777" w:rsidR="00E57F07" w:rsidRDefault="00E57F07" w:rsidP="00512609">
      <w:pPr>
        <w:spacing w:after="0" w:line="240" w:lineRule="auto"/>
      </w:pPr>
      <w:r>
        <w:separator/>
      </w:r>
    </w:p>
  </w:endnote>
  <w:endnote w:type="continuationSeparator" w:id="0">
    <w:p w14:paraId="4CFC45D9" w14:textId="77777777" w:rsidR="00E57F07" w:rsidRDefault="00E57F07" w:rsidP="0051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E5D2" w14:textId="22CED32C" w:rsidR="007876F0" w:rsidRDefault="007876F0">
    <w:pPr>
      <w:pStyle w:val="Footer"/>
    </w:pPr>
    <w:r w:rsidRPr="007876F0">
      <w:t xml:space="preserve">P101984_CMH25_Trust Webinar 2 </w:t>
    </w:r>
    <w:r w:rsidR="0063521A">
      <w:t>Q&amp;A</w:t>
    </w:r>
    <w:r w:rsidRPr="007876F0">
      <w:t>_</w:t>
    </w:r>
    <w:r w:rsidR="0063521A">
      <w:t>V1.0</w:t>
    </w:r>
    <w:r w:rsidRPr="007876F0">
      <w:t>_</w:t>
    </w:r>
    <w:r w:rsidR="0063521A">
      <w:t>24</w:t>
    </w:r>
    <w:r w:rsidRPr="007876F0">
      <w:t>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F113D" w14:textId="77777777" w:rsidR="00E57F07" w:rsidRDefault="00E57F07" w:rsidP="00512609">
      <w:pPr>
        <w:spacing w:after="0" w:line="240" w:lineRule="auto"/>
      </w:pPr>
      <w:r>
        <w:separator/>
      </w:r>
    </w:p>
  </w:footnote>
  <w:footnote w:type="continuationSeparator" w:id="0">
    <w:p w14:paraId="77AF91C7" w14:textId="77777777" w:rsidR="00E57F07" w:rsidRDefault="00E57F07" w:rsidP="0051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EFBD" w14:textId="2B884CEC" w:rsidR="00512609" w:rsidRDefault="00512609">
    <w:pPr>
      <w:pStyle w:val="Header"/>
    </w:pPr>
    <w:r>
      <w:tab/>
    </w:r>
  </w:p>
  <w:p w14:paraId="5A7F5D6B" w14:textId="77777777" w:rsidR="00512609" w:rsidRDefault="00512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F5933"/>
    <w:multiLevelType w:val="hybridMultilevel"/>
    <w:tmpl w:val="A03453D0"/>
    <w:lvl w:ilvl="0" w:tplc="0D1E9666">
      <w:start w:val="1"/>
      <w:numFmt w:val="bullet"/>
      <w:lvlText w:val="o"/>
      <w:lvlJc w:val="left"/>
      <w:pPr>
        <w:ind w:left="720" w:hanging="360"/>
      </w:pPr>
      <w:rPr>
        <w:rFonts w:ascii="Arial" w:hAnsi="Arial" w:hint="default"/>
        <w:b/>
        <w:i w:val="0"/>
        <w:color w:val="007B4E"/>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7B3150"/>
    <w:multiLevelType w:val="hybridMultilevel"/>
    <w:tmpl w:val="79C4C280"/>
    <w:lvl w:ilvl="0" w:tplc="CD8C04C6">
      <w:numFmt w:val="bullet"/>
      <w:lvlText w:val=""/>
      <w:lvlJc w:val="left"/>
      <w:pPr>
        <w:ind w:left="720" w:hanging="360"/>
      </w:pPr>
      <w:rPr>
        <w:rFonts w:ascii="Symbol" w:eastAsiaTheme="minorEastAsia" w:hAnsi="Symbol" w:cs="Arial" w:hint="default"/>
      </w:rPr>
    </w:lvl>
    <w:lvl w:ilvl="1" w:tplc="4CE4308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7319D"/>
    <w:multiLevelType w:val="hybridMultilevel"/>
    <w:tmpl w:val="04CA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11D36"/>
    <w:multiLevelType w:val="hybridMultilevel"/>
    <w:tmpl w:val="447259C4"/>
    <w:lvl w:ilvl="0" w:tplc="0D1E9666">
      <w:start w:val="1"/>
      <w:numFmt w:val="bullet"/>
      <w:lvlText w:val="o"/>
      <w:lvlJc w:val="left"/>
      <w:pPr>
        <w:ind w:left="360" w:hanging="360"/>
      </w:pPr>
      <w:rPr>
        <w:rFonts w:ascii="Arial" w:hAnsi="Arial" w:hint="default"/>
        <w:b/>
        <w:i w:val="0"/>
        <w:color w:val="007B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C90082"/>
    <w:multiLevelType w:val="hybridMultilevel"/>
    <w:tmpl w:val="51FA4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299820">
    <w:abstractNumId w:val="4"/>
  </w:num>
  <w:num w:numId="2" w16cid:durableId="1630937347">
    <w:abstractNumId w:val="3"/>
  </w:num>
  <w:num w:numId="3" w16cid:durableId="255016335">
    <w:abstractNumId w:val="2"/>
  </w:num>
  <w:num w:numId="4" w16cid:durableId="1299067969">
    <w:abstractNumId w:val="1"/>
  </w:num>
  <w:num w:numId="5" w16cid:durableId="92723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E1"/>
    <w:rsid w:val="00024DC4"/>
    <w:rsid w:val="000414AF"/>
    <w:rsid w:val="00065109"/>
    <w:rsid w:val="001373D9"/>
    <w:rsid w:val="00161F35"/>
    <w:rsid w:val="001A55D1"/>
    <w:rsid w:val="001E5C01"/>
    <w:rsid w:val="0027395A"/>
    <w:rsid w:val="00274C44"/>
    <w:rsid w:val="00381183"/>
    <w:rsid w:val="00430623"/>
    <w:rsid w:val="00434D00"/>
    <w:rsid w:val="004F707E"/>
    <w:rsid w:val="00512609"/>
    <w:rsid w:val="00540483"/>
    <w:rsid w:val="005725E5"/>
    <w:rsid w:val="006032FE"/>
    <w:rsid w:val="0063521A"/>
    <w:rsid w:val="007876F0"/>
    <w:rsid w:val="00797DBD"/>
    <w:rsid w:val="007A31B6"/>
    <w:rsid w:val="007D1004"/>
    <w:rsid w:val="00824FE1"/>
    <w:rsid w:val="00844437"/>
    <w:rsid w:val="008B079B"/>
    <w:rsid w:val="00921834"/>
    <w:rsid w:val="009254E3"/>
    <w:rsid w:val="009458B2"/>
    <w:rsid w:val="00945DE6"/>
    <w:rsid w:val="00965D83"/>
    <w:rsid w:val="009B51C1"/>
    <w:rsid w:val="00A076FC"/>
    <w:rsid w:val="00A5190C"/>
    <w:rsid w:val="00AA2721"/>
    <w:rsid w:val="00B56A29"/>
    <w:rsid w:val="00BA5597"/>
    <w:rsid w:val="00C02C0B"/>
    <w:rsid w:val="00C46D0E"/>
    <w:rsid w:val="00CE6E7F"/>
    <w:rsid w:val="00DB7AFE"/>
    <w:rsid w:val="00DC7F23"/>
    <w:rsid w:val="00DF6FA1"/>
    <w:rsid w:val="00E40FEE"/>
    <w:rsid w:val="00E579C3"/>
    <w:rsid w:val="00E57F07"/>
    <w:rsid w:val="00EB6997"/>
    <w:rsid w:val="00FB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8375"/>
  <w15:chartTrackingRefBased/>
  <w15:docId w15:val="{2F8EE684-18D0-4E4B-AA08-29D3290B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FE1"/>
    <w:rPr>
      <w:rFonts w:eastAsiaTheme="majorEastAsia" w:cstheme="majorBidi"/>
      <w:color w:val="272727" w:themeColor="text1" w:themeTint="D8"/>
    </w:rPr>
  </w:style>
  <w:style w:type="paragraph" w:styleId="Title">
    <w:name w:val="Title"/>
    <w:basedOn w:val="Normal"/>
    <w:next w:val="Normal"/>
    <w:link w:val="TitleChar"/>
    <w:uiPriority w:val="10"/>
    <w:qFormat/>
    <w:rsid w:val="00824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FE1"/>
    <w:pPr>
      <w:spacing w:before="160"/>
      <w:jc w:val="center"/>
    </w:pPr>
    <w:rPr>
      <w:i/>
      <w:iCs/>
      <w:color w:val="404040" w:themeColor="text1" w:themeTint="BF"/>
    </w:rPr>
  </w:style>
  <w:style w:type="character" w:customStyle="1" w:styleId="QuoteChar">
    <w:name w:val="Quote Char"/>
    <w:basedOn w:val="DefaultParagraphFont"/>
    <w:link w:val="Quote"/>
    <w:uiPriority w:val="29"/>
    <w:rsid w:val="00824FE1"/>
    <w:rPr>
      <w:i/>
      <w:iCs/>
      <w:color w:val="404040" w:themeColor="text1" w:themeTint="BF"/>
    </w:rPr>
  </w:style>
  <w:style w:type="paragraph" w:styleId="ListParagraph">
    <w:name w:val="List Paragraph"/>
    <w:basedOn w:val="Normal"/>
    <w:uiPriority w:val="34"/>
    <w:qFormat/>
    <w:rsid w:val="00824FE1"/>
    <w:pPr>
      <w:ind w:left="720"/>
      <w:contextualSpacing/>
    </w:pPr>
  </w:style>
  <w:style w:type="character" w:styleId="IntenseEmphasis">
    <w:name w:val="Intense Emphasis"/>
    <w:basedOn w:val="DefaultParagraphFont"/>
    <w:uiPriority w:val="21"/>
    <w:qFormat/>
    <w:rsid w:val="00824FE1"/>
    <w:rPr>
      <w:i/>
      <w:iCs/>
      <w:color w:val="0F4761" w:themeColor="accent1" w:themeShade="BF"/>
    </w:rPr>
  </w:style>
  <w:style w:type="paragraph" w:styleId="IntenseQuote">
    <w:name w:val="Intense Quote"/>
    <w:basedOn w:val="Normal"/>
    <w:next w:val="Normal"/>
    <w:link w:val="IntenseQuoteChar"/>
    <w:uiPriority w:val="30"/>
    <w:qFormat/>
    <w:rsid w:val="00824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FE1"/>
    <w:rPr>
      <w:i/>
      <w:iCs/>
      <w:color w:val="0F4761" w:themeColor="accent1" w:themeShade="BF"/>
    </w:rPr>
  </w:style>
  <w:style w:type="character" w:styleId="IntenseReference">
    <w:name w:val="Intense Reference"/>
    <w:basedOn w:val="DefaultParagraphFont"/>
    <w:uiPriority w:val="32"/>
    <w:qFormat/>
    <w:rsid w:val="00824FE1"/>
    <w:rPr>
      <w:b/>
      <w:bCs/>
      <w:smallCaps/>
      <w:color w:val="0F4761" w:themeColor="accent1" w:themeShade="BF"/>
      <w:spacing w:val="5"/>
    </w:rPr>
  </w:style>
  <w:style w:type="paragraph" w:styleId="NoSpacing">
    <w:name w:val="No Spacing"/>
    <w:uiPriority w:val="1"/>
    <w:qFormat/>
    <w:rsid w:val="00512609"/>
    <w:pPr>
      <w:spacing w:after="0" w:line="240" w:lineRule="auto"/>
    </w:pPr>
  </w:style>
  <w:style w:type="paragraph" w:styleId="Header">
    <w:name w:val="header"/>
    <w:basedOn w:val="Normal"/>
    <w:link w:val="HeaderChar"/>
    <w:uiPriority w:val="99"/>
    <w:unhideWhenUsed/>
    <w:rsid w:val="00512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609"/>
  </w:style>
  <w:style w:type="paragraph" w:styleId="Footer">
    <w:name w:val="footer"/>
    <w:basedOn w:val="Normal"/>
    <w:link w:val="FooterChar"/>
    <w:uiPriority w:val="99"/>
    <w:unhideWhenUsed/>
    <w:rsid w:val="00512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609"/>
  </w:style>
  <w:style w:type="character" w:styleId="Hyperlink">
    <w:name w:val="Hyperlink"/>
    <w:basedOn w:val="DefaultParagraphFont"/>
    <w:uiPriority w:val="99"/>
    <w:unhideWhenUsed/>
    <w:rsid w:val="001E5C01"/>
    <w:rPr>
      <w:color w:val="467886" w:themeColor="hyperlink"/>
      <w:u w:val="single"/>
    </w:rPr>
  </w:style>
  <w:style w:type="character" w:styleId="UnresolvedMention">
    <w:name w:val="Unresolved Mention"/>
    <w:basedOn w:val="DefaultParagraphFont"/>
    <w:uiPriority w:val="99"/>
    <w:semiHidden/>
    <w:unhideWhenUsed/>
    <w:rsid w:val="001E5C01"/>
    <w:rPr>
      <w:color w:val="605E5C"/>
      <w:shd w:val="clear" w:color="auto" w:fill="E1DFDD"/>
    </w:rPr>
  </w:style>
  <w:style w:type="paragraph" w:styleId="NormalWeb">
    <w:name w:val="Normal (Web)"/>
    <w:basedOn w:val="Normal"/>
    <w:uiPriority w:val="99"/>
    <w:semiHidden/>
    <w:unhideWhenUsed/>
    <w:rsid w:val="001A55D1"/>
    <w:rPr>
      <w:rFonts w:ascii="Times New Roman" w:hAnsi="Times New Roman" w:cs="Times New Roman"/>
    </w:rPr>
  </w:style>
  <w:style w:type="paragraph" w:customStyle="1" w:styleId="Bullets">
    <w:name w:val="Bullets"/>
    <w:basedOn w:val="ListParagraph"/>
    <w:link w:val="BulletsChar"/>
    <w:autoRedefine/>
    <w:qFormat/>
    <w:rsid w:val="0027395A"/>
    <w:pPr>
      <w:spacing w:line="276" w:lineRule="auto"/>
      <w:ind w:left="0"/>
    </w:pPr>
    <w:rPr>
      <w:rFonts w:ascii="Arial" w:eastAsiaTheme="minorEastAsia" w:hAnsi="Arial" w:cs="Arial"/>
      <w:color w:val="4D4639"/>
      <w:kern w:val="0"/>
      <w:sz w:val="22"/>
      <w14:ligatures w14:val="none"/>
    </w:rPr>
  </w:style>
  <w:style w:type="character" w:customStyle="1" w:styleId="BulletsChar">
    <w:name w:val="Bullets Char"/>
    <w:basedOn w:val="DefaultParagraphFont"/>
    <w:link w:val="Bullets"/>
    <w:rsid w:val="0027395A"/>
    <w:rPr>
      <w:rFonts w:ascii="Arial" w:eastAsiaTheme="minorEastAsia" w:hAnsi="Arial" w:cs="Arial"/>
      <w:color w:val="4D4639"/>
      <w:kern w:val="0"/>
      <w:sz w:val="22"/>
      <w14:ligatures w14:val="none"/>
    </w:rPr>
  </w:style>
  <w:style w:type="character" w:styleId="CommentReference">
    <w:name w:val="annotation reference"/>
    <w:basedOn w:val="DefaultParagraphFont"/>
    <w:uiPriority w:val="99"/>
    <w:semiHidden/>
    <w:unhideWhenUsed/>
    <w:rsid w:val="00381183"/>
    <w:rPr>
      <w:sz w:val="16"/>
      <w:szCs w:val="16"/>
    </w:rPr>
  </w:style>
  <w:style w:type="paragraph" w:styleId="CommentText">
    <w:name w:val="annotation text"/>
    <w:basedOn w:val="Normal"/>
    <w:link w:val="CommentTextChar"/>
    <w:uiPriority w:val="99"/>
    <w:unhideWhenUsed/>
    <w:rsid w:val="00381183"/>
    <w:pPr>
      <w:spacing w:line="240" w:lineRule="auto"/>
    </w:pPr>
    <w:rPr>
      <w:sz w:val="20"/>
      <w:szCs w:val="20"/>
    </w:rPr>
  </w:style>
  <w:style w:type="character" w:customStyle="1" w:styleId="CommentTextChar">
    <w:name w:val="Comment Text Char"/>
    <w:basedOn w:val="DefaultParagraphFont"/>
    <w:link w:val="CommentText"/>
    <w:uiPriority w:val="99"/>
    <w:rsid w:val="00381183"/>
    <w:rPr>
      <w:sz w:val="20"/>
      <w:szCs w:val="20"/>
    </w:rPr>
  </w:style>
  <w:style w:type="paragraph" w:styleId="CommentSubject">
    <w:name w:val="annotation subject"/>
    <w:basedOn w:val="CommentText"/>
    <w:next w:val="CommentText"/>
    <w:link w:val="CommentSubjectChar"/>
    <w:uiPriority w:val="99"/>
    <w:semiHidden/>
    <w:unhideWhenUsed/>
    <w:rsid w:val="00381183"/>
    <w:rPr>
      <w:b/>
      <w:bCs/>
    </w:rPr>
  </w:style>
  <w:style w:type="character" w:customStyle="1" w:styleId="CommentSubjectChar">
    <w:name w:val="Comment Subject Char"/>
    <w:basedOn w:val="CommentTextChar"/>
    <w:link w:val="CommentSubject"/>
    <w:uiPriority w:val="99"/>
    <w:semiHidden/>
    <w:rsid w:val="00381183"/>
    <w:rPr>
      <w:b/>
      <w:bCs/>
      <w:sz w:val="20"/>
      <w:szCs w:val="20"/>
    </w:rPr>
  </w:style>
  <w:style w:type="paragraph" w:styleId="Revision">
    <w:name w:val="Revision"/>
    <w:hidden/>
    <w:uiPriority w:val="99"/>
    <w:semiHidden/>
    <w:rsid w:val="00540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1296">
      <w:bodyDiv w:val="1"/>
      <w:marLeft w:val="0"/>
      <w:marRight w:val="0"/>
      <w:marTop w:val="0"/>
      <w:marBottom w:val="0"/>
      <w:divBdr>
        <w:top w:val="none" w:sz="0" w:space="0" w:color="auto"/>
        <w:left w:val="none" w:sz="0" w:space="0" w:color="auto"/>
        <w:bottom w:val="none" w:sz="0" w:space="0" w:color="auto"/>
        <w:right w:val="none" w:sz="0" w:space="0" w:color="auto"/>
      </w:divBdr>
    </w:div>
    <w:div w:id="294140218">
      <w:bodyDiv w:val="1"/>
      <w:marLeft w:val="0"/>
      <w:marRight w:val="0"/>
      <w:marTop w:val="0"/>
      <w:marBottom w:val="0"/>
      <w:divBdr>
        <w:top w:val="none" w:sz="0" w:space="0" w:color="auto"/>
        <w:left w:val="none" w:sz="0" w:space="0" w:color="auto"/>
        <w:bottom w:val="none" w:sz="0" w:space="0" w:color="auto"/>
        <w:right w:val="none" w:sz="0" w:space="0" w:color="auto"/>
      </w:divBdr>
    </w:div>
    <w:div w:id="324358820">
      <w:bodyDiv w:val="1"/>
      <w:marLeft w:val="0"/>
      <w:marRight w:val="0"/>
      <w:marTop w:val="0"/>
      <w:marBottom w:val="0"/>
      <w:divBdr>
        <w:top w:val="none" w:sz="0" w:space="0" w:color="auto"/>
        <w:left w:val="none" w:sz="0" w:space="0" w:color="auto"/>
        <w:bottom w:val="none" w:sz="0" w:space="0" w:color="auto"/>
        <w:right w:val="none" w:sz="0" w:space="0" w:color="auto"/>
      </w:divBdr>
    </w:div>
    <w:div w:id="896009985">
      <w:bodyDiv w:val="1"/>
      <w:marLeft w:val="0"/>
      <w:marRight w:val="0"/>
      <w:marTop w:val="0"/>
      <w:marBottom w:val="0"/>
      <w:divBdr>
        <w:top w:val="none" w:sz="0" w:space="0" w:color="auto"/>
        <w:left w:val="none" w:sz="0" w:space="0" w:color="auto"/>
        <w:bottom w:val="none" w:sz="0" w:space="0" w:color="auto"/>
        <w:right w:val="none" w:sz="0" w:space="0" w:color="auto"/>
      </w:divBdr>
    </w:div>
    <w:div w:id="1033918119">
      <w:bodyDiv w:val="1"/>
      <w:marLeft w:val="0"/>
      <w:marRight w:val="0"/>
      <w:marTop w:val="0"/>
      <w:marBottom w:val="0"/>
      <w:divBdr>
        <w:top w:val="none" w:sz="0" w:space="0" w:color="auto"/>
        <w:left w:val="none" w:sz="0" w:space="0" w:color="auto"/>
        <w:bottom w:val="none" w:sz="0" w:space="0" w:color="auto"/>
        <w:right w:val="none" w:sz="0" w:space="0" w:color="auto"/>
      </w:divBdr>
    </w:div>
    <w:div w:id="112646276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880853">
      <w:bodyDiv w:val="1"/>
      <w:marLeft w:val="0"/>
      <w:marRight w:val="0"/>
      <w:marTop w:val="0"/>
      <w:marBottom w:val="0"/>
      <w:divBdr>
        <w:top w:val="none" w:sz="0" w:space="0" w:color="auto"/>
        <w:left w:val="none" w:sz="0" w:space="0" w:color="auto"/>
        <w:bottom w:val="none" w:sz="0" w:space="0" w:color="auto"/>
        <w:right w:val="none" w:sz="0" w:space="0" w:color="auto"/>
      </w:divBdr>
      <w:divsChild>
        <w:div w:id="197953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7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Brice</dc:creator>
  <cp:keywords/>
  <dc:description/>
  <cp:lastModifiedBy>Chris Laws</cp:lastModifiedBy>
  <cp:revision>3</cp:revision>
  <dcterms:created xsi:type="dcterms:W3CDTF">2025-06-24T11:00:00Z</dcterms:created>
  <dcterms:modified xsi:type="dcterms:W3CDTF">2025-06-24T11:00:00Z</dcterms:modified>
</cp:coreProperties>
</file>